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83E24A" w14:textId="05510736" w:rsidR="00AC2F5C" w:rsidRDefault="00AC2F5C" w:rsidP="00AC2F5C">
      <w:r w:rsidRPr="00AC2F5C">
        <w:rPr>
          <w:b/>
          <w:bCs/>
        </w:rPr>
        <w:t xml:space="preserve">Dyrektor Centrum Obsługi Domów dla Dzieci ogłasza nabór na stanowisko Wychowawcy                    w placówce opiekuńczo-wychowawczej Dom dla Dzieci „Siedlisko” w Nowej </w:t>
      </w:r>
      <w:r>
        <w:rPr>
          <w:b/>
          <w:bCs/>
        </w:rPr>
        <w:t>W</w:t>
      </w:r>
      <w:r w:rsidRPr="00AC2F5C">
        <w:rPr>
          <w:b/>
          <w:bCs/>
        </w:rPr>
        <w:t>si Lęborskie</w:t>
      </w:r>
      <w:r>
        <w:t>j</w:t>
      </w:r>
    </w:p>
    <w:p w14:paraId="29B4CEEC" w14:textId="77777777" w:rsidR="00AC2F5C" w:rsidRDefault="00AC2F5C" w:rsidP="00AC2F5C"/>
    <w:p w14:paraId="548D1091" w14:textId="7D695743" w:rsidR="00AC2F5C" w:rsidRPr="007C4D89" w:rsidRDefault="00AC2F5C" w:rsidP="00AC2F5C">
      <w:pPr>
        <w:numPr>
          <w:ilvl w:val="0"/>
          <w:numId w:val="1"/>
        </w:numPr>
      </w:pPr>
      <w:r w:rsidRPr="007C4D89">
        <w:t xml:space="preserve">Miejsce pracy: </w:t>
      </w:r>
      <w:r>
        <w:t>Nowa Wieś Lęborska, ul. Ogrodowa 8 D</w:t>
      </w:r>
    </w:p>
    <w:p w14:paraId="42C162DE" w14:textId="77777777" w:rsidR="00AC2F5C" w:rsidRPr="007C4D89" w:rsidRDefault="00AC2F5C" w:rsidP="00AC2F5C">
      <w:pPr>
        <w:numPr>
          <w:ilvl w:val="0"/>
          <w:numId w:val="1"/>
        </w:numPr>
      </w:pPr>
      <w:r w:rsidRPr="007C4D89">
        <w:t xml:space="preserve">Liczba wolnych miejsc: </w:t>
      </w:r>
      <w:r>
        <w:t>1</w:t>
      </w:r>
    </w:p>
    <w:p w14:paraId="0FFAB079" w14:textId="77777777" w:rsidR="00AC2F5C" w:rsidRPr="007C4D89" w:rsidRDefault="00AC2F5C" w:rsidP="00AC2F5C">
      <w:pPr>
        <w:numPr>
          <w:ilvl w:val="0"/>
          <w:numId w:val="1"/>
        </w:numPr>
      </w:pPr>
      <w:r w:rsidRPr="007C4D89">
        <w:t xml:space="preserve">Wymiar czasu pracy- </w:t>
      </w:r>
      <w:r>
        <w:t>1</w:t>
      </w:r>
      <w:r w:rsidRPr="007C4D89">
        <w:t xml:space="preserve"> x pełny etat</w:t>
      </w:r>
      <w:r>
        <w:t xml:space="preserve"> </w:t>
      </w:r>
    </w:p>
    <w:p w14:paraId="1F50D2EC" w14:textId="77777777" w:rsidR="00AC2F5C" w:rsidRPr="007C4D89" w:rsidRDefault="00AC2F5C" w:rsidP="00AC2F5C">
      <w:r w:rsidRPr="007C4D89">
        <w:rPr>
          <w:b/>
          <w:bCs/>
        </w:rPr>
        <w:t>OCZEKIWANIA PRACODAWCY WOBEC KANDYDATÓW:</w:t>
      </w:r>
    </w:p>
    <w:p w14:paraId="7AB86DB7" w14:textId="77777777" w:rsidR="00AC2F5C" w:rsidRPr="007C4D89" w:rsidRDefault="00AC2F5C" w:rsidP="00AC2F5C">
      <w:pPr>
        <w:numPr>
          <w:ilvl w:val="0"/>
          <w:numId w:val="2"/>
        </w:numPr>
      </w:pPr>
      <w:r w:rsidRPr="007C4D89">
        <w:t>Wykształcenie wyższe pedagogiczne ( w tym licencjat) , z zakresu pracy socjalnej , psychologii, wykształcenie wyższe na dowolnym kierunku uzupełnione przygotowaniem pedagogicznym uprawniającym do wykonywania zawodu nauczyciela</w:t>
      </w:r>
    </w:p>
    <w:p w14:paraId="1055F859" w14:textId="77777777" w:rsidR="00AC2F5C" w:rsidRPr="007C4D89" w:rsidRDefault="00AC2F5C" w:rsidP="00AC2F5C">
      <w:pPr>
        <w:numPr>
          <w:ilvl w:val="0"/>
          <w:numId w:val="2"/>
        </w:numPr>
      </w:pPr>
      <w:r w:rsidRPr="007C4D89">
        <w:t>Umiejętność pracy z dziećmi ( doświadczenie mile widziane)</w:t>
      </w:r>
    </w:p>
    <w:p w14:paraId="4D253357" w14:textId="77777777" w:rsidR="00AC2F5C" w:rsidRPr="007C4D89" w:rsidRDefault="00AC2F5C" w:rsidP="00AC2F5C">
      <w:pPr>
        <w:numPr>
          <w:ilvl w:val="0"/>
          <w:numId w:val="2"/>
        </w:numPr>
      </w:pPr>
      <w:r w:rsidRPr="007C4D89">
        <w:t>Gotowość do pracy w czasie równoważnym wg grafiku</w:t>
      </w:r>
    </w:p>
    <w:p w14:paraId="272F759C" w14:textId="77777777" w:rsidR="00AC2F5C" w:rsidRPr="007C4D89" w:rsidRDefault="00AC2F5C" w:rsidP="00AC2F5C">
      <w:pPr>
        <w:numPr>
          <w:ilvl w:val="0"/>
          <w:numId w:val="2"/>
        </w:numPr>
      </w:pPr>
      <w:r w:rsidRPr="007C4D89">
        <w:t>Niekaralność</w:t>
      </w:r>
    </w:p>
    <w:p w14:paraId="62BFB5D1" w14:textId="77777777" w:rsidR="00AC2F5C" w:rsidRPr="007C4D89" w:rsidRDefault="00AC2F5C" w:rsidP="00AC2F5C">
      <w:pPr>
        <w:numPr>
          <w:ilvl w:val="0"/>
          <w:numId w:val="2"/>
        </w:numPr>
      </w:pPr>
      <w:r w:rsidRPr="007C4D89">
        <w:t>Zaangażowanie i dyspozycyjność</w:t>
      </w:r>
    </w:p>
    <w:p w14:paraId="6FAEEC16" w14:textId="77777777" w:rsidR="00AC2F5C" w:rsidRPr="007C4D89" w:rsidRDefault="00AC2F5C" w:rsidP="00AC2F5C">
      <w:r w:rsidRPr="007C4D89">
        <w:rPr>
          <w:b/>
          <w:bCs/>
        </w:rPr>
        <w:t>OGÓLNY ZAKRES ZADAŃ:</w:t>
      </w:r>
    </w:p>
    <w:p w14:paraId="24A40E0A" w14:textId="77777777" w:rsidR="00AC2F5C" w:rsidRPr="007C4D89" w:rsidRDefault="00AC2F5C" w:rsidP="00AC2F5C">
      <w:pPr>
        <w:numPr>
          <w:ilvl w:val="0"/>
          <w:numId w:val="3"/>
        </w:numPr>
      </w:pPr>
      <w:r w:rsidRPr="007C4D89">
        <w:t>Indywidualna praca opiekuńczo-wychowawcza z dzieckiem</w:t>
      </w:r>
    </w:p>
    <w:p w14:paraId="44BB6DD3" w14:textId="77777777" w:rsidR="00AC2F5C" w:rsidRPr="007C4D89" w:rsidRDefault="00AC2F5C" w:rsidP="00AC2F5C">
      <w:pPr>
        <w:numPr>
          <w:ilvl w:val="0"/>
          <w:numId w:val="3"/>
        </w:numPr>
      </w:pPr>
      <w:r w:rsidRPr="007C4D89">
        <w:t>Prowadzenie dokumentacji wychowanków</w:t>
      </w:r>
    </w:p>
    <w:p w14:paraId="65710979" w14:textId="77777777" w:rsidR="00AC2F5C" w:rsidRPr="007C4D89" w:rsidRDefault="00AC2F5C" w:rsidP="00AC2F5C">
      <w:pPr>
        <w:numPr>
          <w:ilvl w:val="0"/>
          <w:numId w:val="3"/>
        </w:numPr>
      </w:pPr>
      <w:r w:rsidRPr="007C4D89">
        <w:t>Praca z rodziną</w:t>
      </w:r>
    </w:p>
    <w:p w14:paraId="3C854E49" w14:textId="77777777" w:rsidR="00AC2F5C" w:rsidRPr="007C4D89" w:rsidRDefault="00AC2F5C" w:rsidP="00AC2F5C">
      <w:r w:rsidRPr="007C4D89">
        <w:rPr>
          <w:b/>
          <w:bCs/>
        </w:rPr>
        <w:t>OFERUJEMY:</w:t>
      </w:r>
    </w:p>
    <w:p w14:paraId="61190C80" w14:textId="77777777" w:rsidR="00AC2F5C" w:rsidRPr="007C4D89" w:rsidRDefault="00AC2F5C" w:rsidP="00AC2F5C">
      <w:pPr>
        <w:numPr>
          <w:ilvl w:val="0"/>
          <w:numId w:val="4"/>
        </w:numPr>
      </w:pPr>
      <w:r w:rsidRPr="007C4D89">
        <w:t>Stabilne zatrudnienie na podstawie umowy o pracę</w:t>
      </w:r>
    </w:p>
    <w:p w14:paraId="19017D5E" w14:textId="77777777" w:rsidR="00AC2F5C" w:rsidRPr="007C4D89" w:rsidRDefault="00AC2F5C" w:rsidP="00AC2F5C">
      <w:pPr>
        <w:numPr>
          <w:ilvl w:val="0"/>
          <w:numId w:val="4"/>
        </w:numPr>
      </w:pPr>
      <w:r w:rsidRPr="007C4D89">
        <w:t xml:space="preserve">Płaca zasadnicza od kwoty </w:t>
      </w:r>
      <w:r>
        <w:t xml:space="preserve">4820 </w:t>
      </w:r>
      <w:r w:rsidRPr="007C4D89">
        <w:t>zł + dodatki ( premia uznaniowa, dodatek za staż ) dla pełnego etatu</w:t>
      </w:r>
    </w:p>
    <w:p w14:paraId="69334415" w14:textId="77777777" w:rsidR="00AC2F5C" w:rsidRPr="007C4D89" w:rsidRDefault="00AC2F5C" w:rsidP="00AC2F5C">
      <w:pPr>
        <w:numPr>
          <w:ilvl w:val="0"/>
          <w:numId w:val="4"/>
        </w:numPr>
      </w:pPr>
      <w:r w:rsidRPr="007C4D89">
        <w:t>Pakiet świadczeń z Zakładowego Funduszu Świadczeń Socjalnych</w:t>
      </w:r>
    </w:p>
    <w:p w14:paraId="6EC7B7A9" w14:textId="77777777" w:rsidR="00AC2F5C" w:rsidRPr="007C4D89" w:rsidRDefault="00AC2F5C" w:rsidP="00AC2F5C">
      <w:pPr>
        <w:numPr>
          <w:ilvl w:val="0"/>
          <w:numId w:val="4"/>
        </w:numPr>
      </w:pPr>
      <w:r w:rsidRPr="007C4D89">
        <w:t>1000 zł Dodatek Motywacyjny od 1 lipca 2024 roku</w:t>
      </w:r>
    </w:p>
    <w:p w14:paraId="2925C978" w14:textId="77777777" w:rsidR="00EF2BC3" w:rsidRDefault="00EF2BC3"/>
    <w:p w14:paraId="4AE42220" w14:textId="77777777" w:rsidR="008614CF" w:rsidRDefault="008614CF">
      <w:r>
        <w:t xml:space="preserve">Dane kontaktowe :   </w:t>
      </w:r>
      <w:hyperlink r:id="rId5" w:history="1">
        <w:r w:rsidRPr="00293CA4">
          <w:rPr>
            <w:rStyle w:val="Hipercze"/>
          </w:rPr>
          <w:t>www.codd.lebork.pl</w:t>
        </w:r>
      </w:hyperlink>
      <w:r>
        <w:t xml:space="preserve">  </w:t>
      </w:r>
    </w:p>
    <w:p w14:paraId="0562BD41" w14:textId="6B1B3899" w:rsidR="008614CF" w:rsidRPr="008614CF" w:rsidRDefault="008614CF">
      <w:pPr>
        <w:rPr>
          <w:color w:val="4C94D8" w:themeColor="text2" w:themeTint="80"/>
        </w:rPr>
      </w:pPr>
      <w:r>
        <w:t xml:space="preserve">Tel. pn. – pt. w godz.  7-15       </w:t>
      </w:r>
      <w:r w:rsidRPr="008614CF">
        <w:rPr>
          <w:color w:val="4C94D8" w:themeColor="text2" w:themeTint="80"/>
        </w:rPr>
        <w:t>530 114 778</w:t>
      </w:r>
    </w:p>
    <w:p w14:paraId="6AF5634C" w14:textId="77777777" w:rsidR="008614CF" w:rsidRDefault="008614CF"/>
    <w:sectPr w:rsidR="008614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7F6EA0"/>
    <w:multiLevelType w:val="multilevel"/>
    <w:tmpl w:val="8A64B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35D3C39"/>
    <w:multiLevelType w:val="multilevel"/>
    <w:tmpl w:val="5218D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A749F6"/>
    <w:multiLevelType w:val="multilevel"/>
    <w:tmpl w:val="5BEE5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F61F2"/>
    <w:multiLevelType w:val="multilevel"/>
    <w:tmpl w:val="90C8BA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58350">
    <w:abstractNumId w:val="2"/>
  </w:num>
  <w:num w:numId="2" w16cid:durableId="139463917">
    <w:abstractNumId w:val="1"/>
  </w:num>
  <w:num w:numId="3" w16cid:durableId="1417092747">
    <w:abstractNumId w:val="0"/>
  </w:num>
  <w:num w:numId="4" w16cid:durableId="11945424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5C"/>
    <w:rsid w:val="00075739"/>
    <w:rsid w:val="006A4896"/>
    <w:rsid w:val="008614CF"/>
    <w:rsid w:val="008F4671"/>
    <w:rsid w:val="00AC2F5C"/>
    <w:rsid w:val="00EF2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6CB9A"/>
  <w15:chartTrackingRefBased/>
  <w15:docId w15:val="{4793DC2D-861D-4D0E-935E-C741229B1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C2F5C"/>
  </w:style>
  <w:style w:type="paragraph" w:styleId="Nagwek1">
    <w:name w:val="heading 1"/>
    <w:basedOn w:val="Normalny"/>
    <w:next w:val="Normalny"/>
    <w:link w:val="Nagwek1Znak"/>
    <w:uiPriority w:val="9"/>
    <w:qFormat/>
    <w:rsid w:val="00AC2F5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C2F5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C2F5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C2F5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C2F5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C2F5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C2F5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C2F5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C2F5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C2F5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C2F5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C2F5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C2F5C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C2F5C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C2F5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C2F5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C2F5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C2F5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C2F5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C2F5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C2F5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C2F5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C2F5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C2F5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C2F5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C2F5C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C2F5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C2F5C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C2F5C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8614CF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614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dd.lebork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178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Brygida Polaszek</dc:creator>
  <cp:keywords/>
  <dc:description/>
  <cp:lastModifiedBy>Brygida Polaszek</cp:lastModifiedBy>
  <cp:revision>3</cp:revision>
  <dcterms:created xsi:type="dcterms:W3CDTF">2024-07-09T06:38:00Z</dcterms:created>
  <dcterms:modified xsi:type="dcterms:W3CDTF">2024-07-09T07:27:00Z</dcterms:modified>
</cp:coreProperties>
</file>